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德化县电子商务企业人才信息表</w:t>
      </w:r>
    </w:p>
    <w:p>
      <w:pPr>
        <w:spacing w:line="440" w:lineRule="atLeast"/>
        <w:rPr>
          <w:sz w:val="24"/>
          <w:u w:val="single"/>
        </w:rPr>
      </w:pPr>
      <w:r>
        <w:rPr>
          <w:rFonts w:hint="eastAsia"/>
          <w:sz w:val="24"/>
        </w:rPr>
        <w:t>企业名称（盖章）：</w:t>
      </w: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4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39"/>
        <w:gridCol w:w="733"/>
        <w:gridCol w:w="806"/>
        <w:gridCol w:w="792"/>
        <w:gridCol w:w="480"/>
        <w:gridCol w:w="456"/>
        <w:gridCol w:w="252"/>
        <w:gridCol w:w="647"/>
        <w:gridCol w:w="613"/>
        <w:gridCol w:w="199"/>
        <w:gridCol w:w="639"/>
        <w:gridCol w:w="34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50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972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0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50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是否签订劳动合同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是否在德化缴交社保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tabs>
                <w:tab w:val="left" w:pos="524"/>
                <w:tab w:val="center" w:pos="1182"/>
              </w:tabs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在本公司从事何种岗位</w:t>
            </w:r>
          </w:p>
        </w:tc>
        <w:tc>
          <w:tcPr>
            <w:tcW w:w="838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50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是否企业主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tabs>
                <w:tab w:val="left" w:pos="524"/>
                <w:tab w:val="center" w:pos="1182"/>
              </w:tabs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7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4" w:hRule="atLeast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后算起）</w:t>
            </w:r>
          </w:p>
        </w:tc>
        <w:tc>
          <w:tcPr>
            <w:tcW w:w="797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576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413"/>
    <w:rsid w:val="0009162C"/>
    <w:rsid w:val="00112107"/>
    <w:rsid w:val="00153413"/>
    <w:rsid w:val="002D72FD"/>
    <w:rsid w:val="0032060D"/>
    <w:rsid w:val="00525B5E"/>
    <w:rsid w:val="00603F79"/>
    <w:rsid w:val="006D2791"/>
    <w:rsid w:val="00AF2FB4"/>
    <w:rsid w:val="00B62363"/>
    <w:rsid w:val="00CE397F"/>
    <w:rsid w:val="00ED4424"/>
    <w:rsid w:val="0BDC076B"/>
    <w:rsid w:val="28765D3E"/>
    <w:rsid w:val="7AA360DC"/>
    <w:rsid w:val="7F5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35</Words>
  <Characters>200</Characters>
  <Lines>0</Lines>
  <Paragraphs>0</Paragraphs>
  <TotalTime>67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煎饼人</cp:lastModifiedBy>
  <cp:lastPrinted>2019-04-11T01:36:00Z</cp:lastPrinted>
  <dcterms:modified xsi:type="dcterms:W3CDTF">2019-04-11T03:48:25Z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